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22" w:rsidRPr="001431A8" w:rsidRDefault="00417C22" w:rsidP="00417C22">
      <w:pPr>
        <w:jc w:val="center"/>
        <w:rPr>
          <w:b/>
        </w:rPr>
      </w:pPr>
      <w:r w:rsidRPr="001431A8">
        <w:rPr>
          <w:b/>
        </w:rPr>
        <w:t>Tennessee Association of Residence Halls</w:t>
      </w:r>
      <w:r w:rsidRPr="001431A8">
        <w:rPr>
          <w:b/>
        </w:rPr>
        <w:br/>
        <w:t>Legislation Proposal Form</w:t>
      </w:r>
      <w:r w:rsidRPr="001431A8">
        <w:rPr>
          <w:b/>
        </w:rPr>
        <w:br/>
        <w:t>Boardroom Business (number, order of submission</w:t>
      </w:r>
      <w:r w:rsidR="001431A8">
        <w:rPr>
          <w:b/>
        </w:rPr>
        <w:t xml:space="preserve"> by date</w:t>
      </w:r>
      <w:bookmarkStart w:id="0" w:name="_GoBack"/>
      <w:bookmarkEnd w:id="0"/>
      <w:r w:rsidRPr="001431A8">
        <w:rPr>
          <w:b/>
        </w:rPr>
        <w:t>)</w:t>
      </w:r>
    </w:p>
    <w:p w:rsidR="00417C22" w:rsidRPr="001431A8" w:rsidRDefault="00417C22" w:rsidP="00417C22">
      <w:pPr>
        <w:jc w:val="center"/>
        <w:rPr>
          <w:b/>
        </w:rPr>
      </w:pPr>
      <w:r w:rsidRPr="001431A8">
        <w:rPr>
          <w:b/>
          <w:highlight w:val="lightGray"/>
        </w:rPr>
        <w:t>Name of Legislation Proposal (what this proposal is affecting in the constitution)</w:t>
      </w:r>
    </w:p>
    <w:p w:rsidR="00417C22" w:rsidRDefault="00417C22" w:rsidP="00417C22">
      <w:r w:rsidRPr="00417C22">
        <w:rPr>
          <w:b/>
        </w:rPr>
        <w:t>Whereas</w:t>
      </w:r>
      <w:r>
        <w:t xml:space="preserve"> the (see location of constitution/by-laws) currently reads as:</w:t>
      </w:r>
    </w:p>
    <w:p w:rsidR="00417C22" w:rsidRDefault="00417C22" w:rsidP="00417C22">
      <w:pPr>
        <w:jc w:val="center"/>
        <w:rPr>
          <w:i/>
        </w:rPr>
      </w:pPr>
      <w:r>
        <w:rPr>
          <w:i/>
        </w:rPr>
        <w:t>Insert the piece of the constitution to be changed</w:t>
      </w:r>
    </w:p>
    <w:p w:rsidR="00417C22" w:rsidRDefault="00417C22" w:rsidP="00417C22">
      <w:r>
        <w:tab/>
      </w:r>
      <w:r w:rsidRPr="00417C22">
        <w:rPr>
          <w:b/>
        </w:rPr>
        <w:t>Whereas</w:t>
      </w:r>
      <w:r>
        <w:t xml:space="preserve"> this portion of the legislation will detail why this legislation is important,</w:t>
      </w:r>
    </w:p>
    <w:p w:rsidR="00417C22" w:rsidRDefault="00417C22" w:rsidP="00417C22">
      <w:pPr>
        <w:ind w:left="720"/>
      </w:pPr>
      <w:r w:rsidRPr="00417C22">
        <w:rPr>
          <w:b/>
        </w:rPr>
        <w:t>Whereas</w:t>
      </w:r>
      <w:r>
        <w:t xml:space="preserve"> the sponsors (writers) of this legislation can include as many “whereas statements” as desired,</w:t>
      </w:r>
    </w:p>
    <w:p w:rsidR="00417C22" w:rsidRDefault="00417C22" w:rsidP="00417C22">
      <w:r>
        <w:tab/>
      </w:r>
      <w:r w:rsidRPr="00417C22">
        <w:rPr>
          <w:b/>
        </w:rPr>
        <w:t>Whereas</w:t>
      </w:r>
      <w:r>
        <w:t xml:space="preserve"> the sponsors of this legislation can include as few “whereas statements” as desired,</w:t>
      </w:r>
    </w:p>
    <w:p w:rsidR="00417C22" w:rsidRDefault="00417C22" w:rsidP="00417C22">
      <w:pPr>
        <w:ind w:left="720"/>
      </w:pPr>
      <w:r w:rsidRPr="00417C22">
        <w:rPr>
          <w:b/>
        </w:rPr>
        <w:t>Therefore</w:t>
      </w:r>
      <w:r>
        <w:t>, let it be resolved that (the current location of the constitution/by-laws) be read as follows:</w:t>
      </w:r>
    </w:p>
    <w:p w:rsidR="00417C22" w:rsidRDefault="00417C22" w:rsidP="00417C22">
      <w:pPr>
        <w:jc w:val="center"/>
      </w:pPr>
      <w:r w:rsidRPr="00417C22">
        <w:rPr>
          <w:strike/>
        </w:rPr>
        <w:t>Insert the piece of the</w:t>
      </w:r>
      <w:r>
        <w:t xml:space="preserve"> </w:t>
      </w:r>
      <w:proofErr w:type="spellStart"/>
      <w:proofErr w:type="gramStart"/>
      <w:r>
        <w:t>The</w:t>
      </w:r>
      <w:proofErr w:type="spellEnd"/>
      <w:proofErr w:type="gramEnd"/>
      <w:r>
        <w:t xml:space="preserve"> constitution </w:t>
      </w:r>
      <w:r w:rsidRPr="00417C22">
        <w:rPr>
          <w:strike/>
        </w:rPr>
        <w:t>to be</w:t>
      </w:r>
      <w:r>
        <w:t xml:space="preserve"> is now changed.</w:t>
      </w:r>
    </w:p>
    <w:p w:rsidR="00417C22" w:rsidRDefault="00417C22" w:rsidP="00417C22">
      <w:r>
        <w:t>Respectfully submitted,</w:t>
      </w:r>
    </w:p>
    <w:p w:rsidR="00417C22" w:rsidRPr="00417C22" w:rsidRDefault="00417C22" w:rsidP="00417C22">
      <w:r>
        <w:t>(</w:t>
      </w:r>
      <w:proofErr w:type="gramStart"/>
      <w:r>
        <w:t>insert</w:t>
      </w:r>
      <w:proofErr w:type="gramEnd"/>
      <w:r>
        <w:t xml:space="preserve"> the name of the sponsors, in order of contribution)</w:t>
      </w:r>
    </w:p>
    <w:p w:rsidR="00417C22" w:rsidRDefault="00417C22" w:rsidP="00417C22"/>
    <w:sectPr w:rsidR="0041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2"/>
    <w:rsid w:val="001431A8"/>
    <w:rsid w:val="00375BE8"/>
    <w:rsid w:val="00417C2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 Herron</dc:creator>
  <cp:lastModifiedBy>Cade Herron</cp:lastModifiedBy>
  <cp:revision>1</cp:revision>
  <dcterms:created xsi:type="dcterms:W3CDTF">2014-04-04T16:31:00Z</dcterms:created>
  <dcterms:modified xsi:type="dcterms:W3CDTF">2014-04-04T16:43:00Z</dcterms:modified>
</cp:coreProperties>
</file>